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62A" w:rsidRPr="004C362A" w:rsidRDefault="004C362A" w:rsidP="004C362A">
      <w:pPr>
        <w:pStyle w:val="Heading1"/>
        <w:spacing w:line="240" w:lineRule="auto"/>
      </w:pPr>
      <w:r w:rsidRPr="004C362A">
        <w:t xml:space="preserve">Quick Reference Guide </w:t>
      </w:r>
    </w:p>
    <w:p w:rsidR="004C362A" w:rsidRPr="004C362A" w:rsidRDefault="004C362A" w:rsidP="004C362A">
      <w:pPr>
        <w:rPr>
          <w:rFonts w:cs="Arial"/>
          <w:b/>
          <w:sz w:val="28"/>
          <w:szCs w:val="22"/>
          <w:lang w:val="en-GB"/>
        </w:rPr>
      </w:pPr>
      <w:r w:rsidRPr="004C362A">
        <w:rPr>
          <w:rFonts w:cs="Arial"/>
          <w:b/>
          <w:sz w:val="28"/>
          <w:szCs w:val="22"/>
          <w:lang w:val="en-GB"/>
        </w:rPr>
        <w:t>Online shop returns and refunds</w:t>
      </w:r>
    </w:p>
    <w:p w:rsidR="004C362A" w:rsidRPr="00F96388" w:rsidRDefault="004C362A" w:rsidP="004C362A">
      <w:pPr>
        <w:rPr>
          <w:rFonts w:cs="Arial"/>
          <w:szCs w:val="22"/>
          <w:lang w:val="en-GB"/>
        </w:rPr>
      </w:pPr>
      <w:r w:rsidRPr="00F96388">
        <w:rPr>
          <w:rFonts w:cs="Arial"/>
          <w:szCs w:val="22"/>
          <w:lang w:val="en-GB"/>
        </w:rPr>
        <w:t>Parents and carers can request a return or refund via the online shop. The Regional School Sport (RRS) office will review the request and where appropriate, approve the return. If you have questions about your return, please contact your Regional School Sport office.</w:t>
      </w:r>
    </w:p>
    <w:p w:rsidR="004C362A" w:rsidRPr="00F96388" w:rsidRDefault="004C362A" w:rsidP="004C362A">
      <w:pPr>
        <w:rPr>
          <w:rFonts w:cs="Arial"/>
          <w:b/>
          <w:szCs w:val="22"/>
          <w:lang w:val="en-GB"/>
        </w:rPr>
      </w:pPr>
      <w:r w:rsidRPr="00F96388">
        <w:rPr>
          <w:rFonts w:cs="Arial"/>
          <w:b/>
          <w:szCs w:val="22"/>
          <w:lang w:val="en-GB"/>
        </w:rPr>
        <w:t>To request your refund:</w:t>
      </w:r>
    </w:p>
    <w:p w:rsidR="004C362A" w:rsidRPr="000E4E95" w:rsidRDefault="004C362A" w:rsidP="000E4E95">
      <w:pPr>
        <w:pStyle w:val="ListParagraph"/>
        <w:numPr>
          <w:ilvl w:val="0"/>
          <w:numId w:val="13"/>
        </w:numPr>
        <w:rPr>
          <w:rFonts w:cs="Arial"/>
          <w:szCs w:val="22"/>
          <w:lang w:val="en-GB"/>
        </w:rPr>
      </w:pPr>
      <w:r w:rsidRPr="00F96388">
        <w:rPr>
          <w:noProof/>
          <w:lang w:eastAsia="zh-TW"/>
        </w:rPr>
        <w:drawing>
          <wp:anchor distT="0" distB="0" distL="114300" distR="114300" simplePos="0" relativeHeight="251659264" behindDoc="0" locked="0" layoutInCell="1" allowOverlap="1" wp14:anchorId="55FD2B7F" wp14:editId="6C7A7DFA">
            <wp:simplePos x="0" y="0"/>
            <wp:positionH relativeFrom="margin">
              <wp:align>right</wp:align>
            </wp:positionH>
            <wp:positionV relativeFrom="paragraph">
              <wp:posOffset>11430</wp:posOffset>
            </wp:positionV>
            <wp:extent cx="3851910" cy="27724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51910" cy="2772410"/>
                    </a:xfrm>
                    <a:prstGeom prst="rect">
                      <a:avLst/>
                    </a:prstGeom>
                  </pic:spPr>
                </pic:pic>
              </a:graphicData>
            </a:graphic>
          </wp:anchor>
        </w:drawing>
      </w:r>
      <w:r w:rsidRPr="000E4E95">
        <w:rPr>
          <w:rFonts w:cs="Arial"/>
          <w:szCs w:val="22"/>
          <w:lang w:val="en-GB"/>
        </w:rPr>
        <w:t xml:space="preserve">Login to the online shop </w:t>
      </w:r>
    </w:p>
    <w:p w:rsidR="004C362A" w:rsidRPr="00F96388" w:rsidRDefault="004C362A" w:rsidP="004C362A">
      <w:pPr>
        <w:rPr>
          <w:rFonts w:cs="Arial"/>
          <w:noProof/>
          <w:szCs w:val="22"/>
        </w:rPr>
      </w:pPr>
    </w:p>
    <w:p w:rsidR="004C362A" w:rsidRPr="00F96388" w:rsidRDefault="004C362A" w:rsidP="004C362A">
      <w:pPr>
        <w:rPr>
          <w:rFonts w:cs="Arial"/>
          <w:noProof/>
          <w:szCs w:val="22"/>
        </w:rPr>
      </w:pPr>
    </w:p>
    <w:p w:rsidR="004C362A" w:rsidRPr="00F96388" w:rsidRDefault="004C362A" w:rsidP="004C362A">
      <w:pPr>
        <w:rPr>
          <w:rFonts w:cs="Arial"/>
          <w:noProof/>
          <w:szCs w:val="22"/>
        </w:rPr>
      </w:pPr>
    </w:p>
    <w:p w:rsidR="004C362A" w:rsidRPr="00F96388" w:rsidRDefault="004C362A" w:rsidP="004C362A">
      <w:pPr>
        <w:rPr>
          <w:rFonts w:cs="Arial"/>
          <w:noProof/>
          <w:szCs w:val="22"/>
        </w:rPr>
      </w:pPr>
    </w:p>
    <w:p w:rsidR="004C362A" w:rsidRPr="00F96388" w:rsidRDefault="004C362A" w:rsidP="004C362A">
      <w:pPr>
        <w:rPr>
          <w:rFonts w:cs="Arial"/>
          <w:noProof/>
          <w:szCs w:val="22"/>
        </w:rPr>
      </w:pPr>
    </w:p>
    <w:p w:rsidR="004C362A" w:rsidRPr="00F96388" w:rsidRDefault="004C362A" w:rsidP="004C362A">
      <w:pPr>
        <w:rPr>
          <w:rFonts w:cs="Arial"/>
          <w:noProof/>
          <w:szCs w:val="22"/>
        </w:rPr>
      </w:pPr>
    </w:p>
    <w:p w:rsidR="004C362A" w:rsidRPr="00F96388" w:rsidRDefault="004C362A" w:rsidP="004C362A">
      <w:pPr>
        <w:rPr>
          <w:rFonts w:cs="Arial"/>
          <w:noProof/>
          <w:szCs w:val="22"/>
        </w:rPr>
      </w:pPr>
    </w:p>
    <w:p w:rsidR="004C362A" w:rsidRPr="00F96388" w:rsidRDefault="004C362A" w:rsidP="004C362A">
      <w:pPr>
        <w:rPr>
          <w:rFonts w:cs="Arial"/>
          <w:noProof/>
          <w:szCs w:val="22"/>
        </w:rPr>
      </w:pPr>
    </w:p>
    <w:p w:rsidR="004C362A" w:rsidRPr="00F96388" w:rsidRDefault="004C362A" w:rsidP="004C362A">
      <w:pPr>
        <w:rPr>
          <w:rFonts w:cs="Arial"/>
          <w:noProof/>
          <w:szCs w:val="22"/>
        </w:rPr>
      </w:pPr>
    </w:p>
    <w:p w:rsidR="004C362A" w:rsidRPr="00F96388" w:rsidRDefault="004C362A" w:rsidP="000E4E95">
      <w:pPr>
        <w:pStyle w:val="ListParagraph"/>
        <w:numPr>
          <w:ilvl w:val="0"/>
          <w:numId w:val="13"/>
        </w:numPr>
        <w:rPr>
          <w:rFonts w:cs="Arial"/>
          <w:noProof/>
          <w:szCs w:val="22"/>
        </w:rPr>
      </w:pPr>
      <w:r w:rsidRPr="000E4E95">
        <w:rPr>
          <w:rFonts w:cs="Arial"/>
          <w:noProof/>
          <w:szCs w:val="22"/>
          <w:lang w:eastAsia="zh-TW"/>
        </w:rPr>
        <w:drawing>
          <wp:anchor distT="0" distB="0" distL="114300" distR="114300" simplePos="0" relativeHeight="251660288" behindDoc="0" locked="0" layoutInCell="1" allowOverlap="1" wp14:anchorId="323FCDAB" wp14:editId="54C1D7AF">
            <wp:simplePos x="0" y="0"/>
            <wp:positionH relativeFrom="margin">
              <wp:align>right</wp:align>
            </wp:positionH>
            <wp:positionV relativeFrom="paragraph">
              <wp:posOffset>6985</wp:posOffset>
            </wp:positionV>
            <wp:extent cx="3618000" cy="486000"/>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18000" cy="486000"/>
                    </a:xfrm>
                    <a:prstGeom prst="rect">
                      <a:avLst/>
                    </a:prstGeom>
                  </pic:spPr>
                </pic:pic>
              </a:graphicData>
            </a:graphic>
            <wp14:sizeRelH relativeFrom="margin">
              <wp14:pctWidth>0</wp14:pctWidth>
            </wp14:sizeRelH>
            <wp14:sizeRelV relativeFrom="margin">
              <wp14:pctHeight>0</wp14:pctHeight>
            </wp14:sizeRelV>
          </wp:anchor>
        </w:drawing>
      </w:r>
      <w:r w:rsidRPr="000E4E95">
        <w:rPr>
          <w:rFonts w:cs="Arial"/>
          <w:szCs w:val="22"/>
          <w:lang w:val="en-GB"/>
        </w:rPr>
        <w:t xml:space="preserve">Click on the </w:t>
      </w:r>
      <w:r w:rsidRPr="00576658">
        <w:rPr>
          <w:rFonts w:cs="Arial"/>
          <w:b/>
          <w:szCs w:val="22"/>
          <w:lang w:val="en-GB"/>
        </w:rPr>
        <w:t xml:space="preserve">dashboard </w:t>
      </w:r>
      <w:r w:rsidRPr="000E4E95">
        <w:rPr>
          <w:rFonts w:cs="Arial"/>
          <w:szCs w:val="22"/>
          <w:lang w:val="en-GB"/>
        </w:rPr>
        <w:t xml:space="preserve">icon to display options </w:t>
      </w:r>
    </w:p>
    <w:p w:rsidR="004C362A" w:rsidRPr="000E4E95" w:rsidRDefault="004C362A" w:rsidP="000E4E95">
      <w:pPr>
        <w:pStyle w:val="ListParagraph"/>
        <w:numPr>
          <w:ilvl w:val="0"/>
          <w:numId w:val="13"/>
        </w:numPr>
        <w:rPr>
          <w:rFonts w:cs="Arial"/>
          <w:szCs w:val="22"/>
          <w:lang w:val="en-GB"/>
        </w:rPr>
      </w:pPr>
      <w:r w:rsidRPr="000E4E95">
        <w:rPr>
          <w:rFonts w:cs="Arial"/>
          <w:szCs w:val="22"/>
          <w:lang w:val="en-GB"/>
        </w:rPr>
        <w:t xml:space="preserve">Click on </w:t>
      </w:r>
      <w:r w:rsidRPr="00576658">
        <w:rPr>
          <w:rFonts w:cs="Arial"/>
          <w:b/>
          <w:szCs w:val="22"/>
          <w:lang w:val="en-GB"/>
        </w:rPr>
        <w:t>order history</w:t>
      </w:r>
    </w:p>
    <w:p w:rsidR="004C362A" w:rsidRPr="00F96388" w:rsidRDefault="004C362A" w:rsidP="004C362A">
      <w:pPr>
        <w:rPr>
          <w:rFonts w:cs="Arial"/>
          <w:szCs w:val="22"/>
        </w:rPr>
      </w:pPr>
      <w:r w:rsidRPr="00F96388">
        <w:rPr>
          <w:rFonts w:cs="Arial"/>
          <w:noProof/>
          <w:szCs w:val="22"/>
          <w:lang w:eastAsia="zh-TW"/>
        </w:rPr>
        <w:drawing>
          <wp:inline distT="0" distB="0" distL="0" distR="0" wp14:anchorId="2B7C481D" wp14:editId="59E75DD2">
            <wp:extent cx="6120000" cy="2655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000" cy="2655086"/>
                    </a:xfrm>
                    <a:prstGeom prst="rect">
                      <a:avLst/>
                    </a:prstGeom>
                  </pic:spPr>
                </pic:pic>
              </a:graphicData>
            </a:graphic>
          </wp:inline>
        </w:drawing>
      </w:r>
    </w:p>
    <w:p w:rsidR="004C362A" w:rsidRPr="00F96388" w:rsidRDefault="004C362A" w:rsidP="004C362A">
      <w:pPr>
        <w:rPr>
          <w:rFonts w:cs="Arial"/>
          <w:szCs w:val="22"/>
        </w:rPr>
      </w:pPr>
      <w:r w:rsidRPr="00F96388">
        <w:rPr>
          <w:rFonts w:cs="Arial"/>
          <w:noProof/>
          <w:szCs w:val="22"/>
          <w:lang w:eastAsia="zh-TW"/>
        </w:rPr>
        <w:lastRenderedPageBreak/>
        <w:drawing>
          <wp:inline distT="0" distB="0" distL="0" distR="0" wp14:anchorId="1C07209A" wp14:editId="587A6938">
            <wp:extent cx="6120000" cy="3535677"/>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000" cy="3535677"/>
                    </a:xfrm>
                    <a:prstGeom prst="rect">
                      <a:avLst/>
                    </a:prstGeom>
                  </pic:spPr>
                </pic:pic>
              </a:graphicData>
            </a:graphic>
          </wp:inline>
        </w:drawing>
      </w:r>
    </w:p>
    <w:p w:rsidR="004C362A" w:rsidRPr="00F96388" w:rsidRDefault="004C362A" w:rsidP="004C362A">
      <w:pPr>
        <w:rPr>
          <w:rFonts w:cs="Arial"/>
          <w:szCs w:val="22"/>
        </w:rPr>
      </w:pPr>
    </w:p>
    <w:p w:rsidR="004C362A" w:rsidRPr="000E4E95" w:rsidRDefault="004C362A" w:rsidP="000E4E95">
      <w:pPr>
        <w:pStyle w:val="ListParagraph"/>
        <w:numPr>
          <w:ilvl w:val="0"/>
          <w:numId w:val="13"/>
        </w:numPr>
        <w:rPr>
          <w:rFonts w:cs="Arial"/>
          <w:szCs w:val="22"/>
          <w:lang w:val="en-GB"/>
        </w:rPr>
      </w:pPr>
      <w:r w:rsidRPr="000E4E95">
        <w:rPr>
          <w:rFonts w:cs="Arial"/>
          <w:noProof/>
          <w:szCs w:val="22"/>
          <w:lang w:eastAsia="zh-TW"/>
        </w:rPr>
        <w:drawing>
          <wp:anchor distT="0" distB="0" distL="114300" distR="114300" simplePos="0" relativeHeight="251661312" behindDoc="0" locked="0" layoutInCell="1" allowOverlap="1" wp14:anchorId="6B2368CD" wp14:editId="48786A0C">
            <wp:simplePos x="0" y="0"/>
            <wp:positionH relativeFrom="column">
              <wp:posOffset>3390265</wp:posOffset>
            </wp:positionH>
            <wp:positionV relativeFrom="paragraph">
              <wp:posOffset>5715</wp:posOffset>
            </wp:positionV>
            <wp:extent cx="1019175" cy="61404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19175" cy="614045"/>
                    </a:xfrm>
                    <a:prstGeom prst="rect">
                      <a:avLst/>
                    </a:prstGeom>
                  </pic:spPr>
                </pic:pic>
              </a:graphicData>
            </a:graphic>
          </wp:anchor>
        </w:drawing>
      </w:r>
      <w:r w:rsidRPr="000E4E95">
        <w:rPr>
          <w:rFonts w:cs="Arial"/>
          <w:szCs w:val="22"/>
          <w:lang w:val="en-GB"/>
        </w:rPr>
        <w:t xml:space="preserve">Find the relevant order and click </w:t>
      </w:r>
      <w:r w:rsidRPr="00576658">
        <w:rPr>
          <w:rFonts w:cs="Arial"/>
          <w:b/>
          <w:szCs w:val="22"/>
          <w:lang w:val="en-GB"/>
        </w:rPr>
        <w:t xml:space="preserve">view </w:t>
      </w:r>
    </w:p>
    <w:p w:rsidR="004C362A" w:rsidRPr="00F96388" w:rsidRDefault="004C362A" w:rsidP="004C362A">
      <w:pPr>
        <w:rPr>
          <w:rFonts w:cs="Arial"/>
          <w:szCs w:val="22"/>
        </w:rPr>
      </w:pPr>
    </w:p>
    <w:p w:rsidR="00576658" w:rsidRDefault="004C362A" w:rsidP="00576658">
      <w:pPr>
        <w:pStyle w:val="ListParagraph"/>
        <w:numPr>
          <w:ilvl w:val="0"/>
          <w:numId w:val="13"/>
        </w:numPr>
        <w:rPr>
          <w:rFonts w:cs="Arial"/>
          <w:szCs w:val="22"/>
          <w:lang w:val="en-GB"/>
        </w:rPr>
      </w:pPr>
      <w:r w:rsidRPr="00576658">
        <w:rPr>
          <w:rFonts w:cs="Arial"/>
          <w:szCs w:val="22"/>
          <w:lang w:val="en-GB"/>
        </w:rPr>
        <w:t>When the order details appear</w:t>
      </w:r>
    </w:p>
    <w:p w:rsidR="004C362A" w:rsidRPr="00576658" w:rsidRDefault="004C362A" w:rsidP="00576658">
      <w:pPr>
        <w:rPr>
          <w:rFonts w:cs="Arial"/>
          <w:szCs w:val="22"/>
        </w:rPr>
      </w:pPr>
      <w:r w:rsidRPr="00F96388">
        <w:rPr>
          <w:noProof/>
          <w:lang w:eastAsia="zh-TW"/>
        </w:rPr>
        <w:drawing>
          <wp:inline distT="0" distB="0" distL="0" distR="0" wp14:anchorId="4E8925A6" wp14:editId="7E764298">
            <wp:extent cx="6120000" cy="2393205"/>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000" cy="2393205"/>
                    </a:xfrm>
                    <a:prstGeom prst="rect">
                      <a:avLst/>
                    </a:prstGeom>
                  </pic:spPr>
                </pic:pic>
              </a:graphicData>
            </a:graphic>
          </wp:inline>
        </w:drawing>
      </w:r>
    </w:p>
    <w:p w:rsidR="004C362A" w:rsidRPr="00F96388" w:rsidRDefault="004C362A" w:rsidP="004C362A">
      <w:pPr>
        <w:rPr>
          <w:rFonts w:cs="Arial"/>
          <w:szCs w:val="22"/>
        </w:rPr>
      </w:pPr>
    </w:p>
    <w:p w:rsidR="004C362A" w:rsidRPr="00576658" w:rsidRDefault="004C362A" w:rsidP="00576658">
      <w:pPr>
        <w:pStyle w:val="ListParagraph"/>
        <w:numPr>
          <w:ilvl w:val="0"/>
          <w:numId w:val="13"/>
        </w:numPr>
        <w:rPr>
          <w:rFonts w:cs="Arial"/>
          <w:szCs w:val="22"/>
          <w:lang w:val="en-GB"/>
        </w:rPr>
      </w:pPr>
      <w:r w:rsidRPr="00576658">
        <w:rPr>
          <w:rFonts w:cs="Arial"/>
          <w:noProof/>
          <w:szCs w:val="22"/>
          <w:lang w:eastAsia="zh-TW"/>
        </w:rPr>
        <w:drawing>
          <wp:anchor distT="0" distB="0" distL="114300" distR="114300" simplePos="0" relativeHeight="251662336" behindDoc="0" locked="0" layoutInCell="1" allowOverlap="1" wp14:anchorId="19E5B3A3" wp14:editId="1C2935C8">
            <wp:simplePos x="0" y="0"/>
            <wp:positionH relativeFrom="margin">
              <wp:align>right</wp:align>
            </wp:positionH>
            <wp:positionV relativeFrom="paragraph">
              <wp:posOffset>8890</wp:posOffset>
            </wp:positionV>
            <wp:extent cx="3371215" cy="513715"/>
            <wp:effectExtent l="0" t="0" r="635"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71215" cy="513715"/>
                    </a:xfrm>
                    <a:prstGeom prst="rect">
                      <a:avLst/>
                    </a:prstGeom>
                  </pic:spPr>
                </pic:pic>
              </a:graphicData>
            </a:graphic>
          </wp:anchor>
        </w:drawing>
      </w:r>
      <w:r w:rsidRPr="00576658">
        <w:rPr>
          <w:rFonts w:cs="Arial"/>
          <w:szCs w:val="22"/>
          <w:lang w:val="en-GB"/>
        </w:rPr>
        <w:t xml:space="preserve">Click on </w:t>
      </w:r>
      <w:r w:rsidRPr="00576658">
        <w:rPr>
          <w:rFonts w:cs="Arial"/>
          <w:b/>
          <w:szCs w:val="22"/>
          <w:lang w:val="en-GB"/>
        </w:rPr>
        <w:t>return items or request changes to order</w:t>
      </w:r>
    </w:p>
    <w:p w:rsidR="004C362A" w:rsidRPr="00F96388" w:rsidRDefault="006462AD" w:rsidP="004C362A">
      <w:pPr>
        <w:rPr>
          <w:rFonts w:cs="Arial"/>
          <w:szCs w:val="22"/>
        </w:rPr>
      </w:pPr>
      <w:r>
        <w:rPr>
          <w:noProof/>
          <w:lang w:eastAsia="zh-TW"/>
        </w:rPr>
        <w:lastRenderedPageBreak/>
        <w:drawing>
          <wp:anchor distT="0" distB="0" distL="114300" distR="114300" simplePos="0" relativeHeight="251670528" behindDoc="1" locked="0" layoutInCell="1" allowOverlap="1" wp14:anchorId="5BBC538B" wp14:editId="62DDF5C7">
            <wp:simplePos x="0" y="0"/>
            <wp:positionH relativeFrom="column">
              <wp:posOffset>3810</wp:posOffset>
            </wp:positionH>
            <wp:positionV relativeFrom="paragraph">
              <wp:posOffset>4445</wp:posOffset>
            </wp:positionV>
            <wp:extent cx="200025" cy="200025"/>
            <wp:effectExtent l="0" t="0" r="9525" b="9525"/>
            <wp:wrapTight wrapText="bothSides">
              <wp:wrapPolygon edited="0">
                <wp:start x="4114" y="0"/>
                <wp:lineTo x="0" y="4114"/>
                <wp:lineTo x="0" y="16457"/>
                <wp:lineTo x="4114" y="20571"/>
                <wp:lineTo x="16457" y="20571"/>
                <wp:lineTo x="20571" y="16457"/>
                <wp:lineTo x="20571" y="4114"/>
                <wp:lineTo x="16457" y="0"/>
                <wp:lineTo x="411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r w:rsidR="004C362A" w:rsidRPr="00F96388">
        <w:rPr>
          <w:rFonts w:cs="Arial"/>
          <w:noProof/>
          <w:szCs w:val="22"/>
          <w:lang w:eastAsia="zh-TW"/>
        </w:rPr>
        <w:drawing>
          <wp:anchor distT="0" distB="0" distL="114300" distR="114300" simplePos="0" relativeHeight="251663360" behindDoc="0" locked="0" layoutInCell="1" allowOverlap="1" wp14:anchorId="7400EAA8" wp14:editId="6237274A">
            <wp:simplePos x="0" y="0"/>
            <wp:positionH relativeFrom="margin">
              <wp:align>right</wp:align>
            </wp:positionH>
            <wp:positionV relativeFrom="paragraph">
              <wp:posOffset>10795</wp:posOffset>
            </wp:positionV>
            <wp:extent cx="3286800" cy="41040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86800" cy="410400"/>
                    </a:xfrm>
                    <a:prstGeom prst="rect">
                      <a:avLst/>
                    </a:prstGeom>
                  </pic:spPr>
                </pic:pic>
              </a:graphicData>
            </a:graphic>
            <wp14:sizeRelH relativeFrom="margin">
              <wp14:pctWidth>0</wp14:pctWidth>
            </wp14:sizeRelH>
            <wp14:sizeRelV relativeFrom="margin">
              <wp14:pctHeight>0</wp14:pctHeight>
            </wp14:sizeRelV>
          </wp:anchor>
        </w:drawing>
      </w:r>
      <w:r w:rsidR="004C362A" w:rsidRPr="00F96388">
        <w:rPr>
          <w:rFonts w:cs="Arial"/>
          <w:szCs w:val="22"/>
        </w:rPr>
        <w:t xml:space="preserve">If the </w:t>
      </w:r>
      <w:r w:rsidR="004C362A" w:rsidRPr="00F470D2">
        <w:rPr>
          <w:rFonts w:cs="Arial"/>
          <w:szCs w:val="22"/>
        </w:rPr>
        <w:t xml:space="preserve">return items or request change to order </w:t>
      </w:r>
      <w:r w:rsidR="004C362A" w:rsidRPr="00F96388">
        <w:rPr>
          <w:rFonts w:cs="Arial"/>
          <w:szCs w:val="22"/>
        </w:rPr>
        <w:t>button is greyed out, please refer to your RSS office quoting your order number.</w:t>
      </w:r>
    </w:p>
    <w:p w:rsidR="004C362A" w:rsidRDefault="004C362A" w:rsidP="004C362A">
      <w:pPr>
        <w:rPr>
          <w:rFonts w:cs="Arial"/>
          <w:szCs w:val="22"/>
        </w:rPr>
      </w:pPr>
    </w:p>
    <w:p w:rsidR="004C362A" w:rsidRPr="00576658" w:rsidRDefault="004C362A" w:rsidP="00576658">
      <w:pPr>
        <w:pStyle w:val="ListParagraph"/>
        <w:numPr>
          <w:ilvl w:val="0"/>
          <w:numId w:val="13"/>
        </w:numPr>
        <w:rPr>
          <w:rFonts w:cs="Arial"/>
          <w:szCs w:val="22"/>
          <w:lang w:val="en-GB"/>
        </w:rPr>
      </w:pPr>
      <w:r w:rsidRPr="00576658">
        <w:rPr>
          <w:rFonts w:cs="Arial"/>
          <w:noProof/>
          <w:szCs w:val="22"/>
          <w:lang w:eastAsia="zh-TW"/>
        </w:rPr>
        <w:drawing>
          <wp:anchor distT="0" distB="0" distL="114300" distR="114300" simplePos="0" relativeHeight="251664384" behindDoc="0" locked="0" layoutInCell="1" allowOverlap="1" wp14:anchorId="78EB3040" wp14:editId="71A6F671">
            <wp:simplePos x="0" y="0"/>
            <wp:positionH relativeFrom="margin">
              <wp:align>right</wp:align>
            </wp:positionH>
            <wp:positionV relativeFrom="paragraph">
              <wp:posOffset>5715</wp:posOffset>
            </wp:positionV>
            <wp:extent cx="3931920" cy="3385820"/>
            <wp:effectExtent l="0" t="0" r="0" b="508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35744"/>
                    <a:stretch/>
                  </pic:blipFill>
                  <pic:spPr bwMode="auto">
                    <a:xfrm>
                      <a:off x="0" y="0"/>
                      <a:ext cx="3931920" cy="3385820"/>
                    </a:xfrm>
                    <a:prstGeom prst="rect">
                      <a:avLst/>
                    </a:prstGeom>
                    <a:ln>
                      <a:noFill/>
                    </a:ln>
                    <a:extLst>
                      <a:ext uri="{53640926-AAD7-44D8-BBD7-CCE9431645EC}">
                        <a14:shadowObscured xmlns:a14="http://schemas.microsoft.com/office/drawing/2010/main"/>
                      </a:ext>
                    </a:extLst>
                  </pic:spPr>
                </pic:pic>
              </a:graphicData>
            </a:graphic>
          </wp:anchor>
        </w:drawing>
      </w:r>
      <w:r w:rsidRPr="00576658">
        <w:rPr>
          <w:rFonts w:cs="Arial"/>
          <w:szCs w:val="22"/>
          <w:lang w:val="en-GB"/>
        </w:rPr>
        <w:t>The items available for return will be indicated</w:t>
      </w:r>
    </w:p>
    <w:p w:rsidR="004C362A" w:rsidRPr="00F96388" w:rsidRDefault="004C362A" w:rsidP="004C362A">
      <w:pPr>
        <w:rPr>
          <w:rFonts w:cs="Arial"/>
          <w:szCs w:val="22"/>
        </w:rPr>
      </w:pPr>
    </w:p>
    <w:p w:rsidR="004C362A" w:rsidRPr="00F96388" w:rsidRDefault="004C362A" w:rsidP="004C362A">
      <w:pPr>
        <w:rPr>
          <w:rFonts w:cs="Arial"/>
          <w:szCs w:val="22"/>
        </w:rPr>
      </w:pPr>
    </w:p>
    <w:p w:rsidR="004C362A" w:rsidRPr="00F96388" w:rsidRDefault="004C362A" w:rsidP="004C362A">
      <w:pPr>
        <w:rPr>
          <w:rFonts w:cs="Arial"/>
          <w:szCs w:val="22"/>
        </w:rPr>
      </w:pPr>
    </w:p>
    <w:p w:rsidR="004C362A" w:rsidRPr="00F96388" w:rsidRDefault="004C362A" w:rsidP="004C362A">
      <w:pPr>
        <w:rPr>
          <w:rFonts w:cs="Arial"/>
          <w:szCs w:val="22"/>
        </w:rPr>
      </w:pPr>
    </w:p>
    <w:p w:rsidR="004C362A" w:rsidRPr="00F96388" w:rsidRDefault="004C362A" w:rsidP="004C362A">
      <w:pPr>
        <w:rPr>
          <w:rFonts w:cs="Arial"/>
          <w:szCs w:val="22"/>
        </w:rPr>
      </w:pPr>
    </w:p>
    <w:p w:rsidR="004C362A" w:rsidRPr="00F96388" w:rsidRDefault="004C362A" w:rsidP="004C362A">
      <w:pPr>
        <w:rPr>
          <w:rFonts w:cs="Arial"/>
          <w:szCs w:val="22"/>
        </w:rPr>
      </w:pPr>
    </w:p>
    <w:p w:rsidR="004C362A" w:rsidRPr="00F96388" w:rsidRDefault="004C362A" w:rsidP="004C362A">
      <w:pPr>
        <w:rPr>
          <w:rFonts w:cs="Arial"/>
          <w:szCs w:val="22"/>
        </w:rPr>
      </w:pPr>
    </w:p>
    <w:p w:rsidR="004C362A" w:rsidRPr="00F96388" w:rsidRDefault="004C362A" w:rsidP="004C362A">
      <w:pPr>
        <w:rPr>
          <w:rFonts w:cs="Arial"/>
          <w:szCs w:val="22"/>
        </w:rPr>
      </w:pPr>
    </w:p>
    <w:p w:rsidR="004C362A" w:rsidRPr="00F96388" w:rsidRDefault="004C362A" w:rsidP="004C362A">
      <w:pPr>
        <w:rPr>
          <w:rFonts w:cs="Arial"/>
          <w:szCs w:val="22"/>
        </w:rPr>
      </w:pPr>
    </w:p>
    <w:p w:rsidR="004C362A" w:rsidRDefault="004C362A" w:rsidP="004C362A">
      <w:pPr>
        <w:spacing w:after="0"/>
        <w:rPr>
          <w:rFonts w:cs="Arial"/>
          <w:szCs w:val="22"/>
        </w:rPr>
      </w:pPr>
    </w:p>
    <w:p w:rsidR="004C362A" w:rsidRPr="00576658" w:rsidRDefault="004C362A" w:rsidP="00576658">
      <w:pPr>
        <w:pStyle w:val="ListParagraph"/>
        <w:numPr>
          <w:ilvl w:val="0"/>
          <w:numId w:val="13"/>
        </w:numPr>
        <w:spacing w:after="0"/>
        <w:rPr>
          <w:rFonts w:cs="Arial"/>
          <w:szCs w:val="22"/>
        </w:rPr>
      </w:pPr>
      <w:r w:rsidRPr="00576658">
        <w:rPr>
          <w:noProof/>
          <w:lang w:eastAsia="zh-TW"/>
        </w:rPr>
        <mc:AlternateContent>
          <mc:Choice Requires="wpg">
            <w:drawing>
              <wp:anchor distT="0" distB="0" distL="114300" distR="114300" simplePos="0" relativeHeight="251665408" behindDoc="0" locked="0" layoutInCell="1" allowOverlap="1" wp14:anchorId="2D493C2C" wp14:editId="6D9625D8">
                <wp:simplePos x="0" y="0"/>
                <wp:positionH relativeFrom="margin">
                  <wp:align>right</wp:align>
                </wp:positionH>
                <wp:positionV relativeFrom="paragraph">
                  <wp:posOffset>5715</wp:posOffset>
                </wp:positionV>
                <wp:extent cx="3321685" cy="456565"/>
                <wp:effectExtent l="0" t="0" r="0" b="635"/>
                <wp:wrapSquare wrapText="bothSides"/>
                <wp:docPr id="14" name="Group 14"/>
                <wp:cNvGraphicFramePr/>
                <a:graphic xmlns:a="http://schemas.openxmlformats.org/drawingml/2006/main">
                  <a:graphicData uri="http://schemas.microsoft.com/office/word/2010/wordprocessingGroup">
                    <wpg:wgp>
                      <wpg:cNvGrpSpPr/>
                      <wpg:grpSpPr>
                        <a:xfrm>
                          <a:off x="0" y="0"/>
                          <a:ext cx="3321685" cy="456565"/>
                          <a:chOff x="0" y="0"/>
                          <a:chExt cx="3321685" cy="456565"/>
                        </a:xfrm>
                      </wpg:grpSpPr>
                      <wps:wsp>
                        <wps:cNvPr id="217" name="Text Box 2"/>
                        <wps:cNvSpPr txBox="1">
                          <a:spLocks noChangeArrowheads="1"/>
                        </wps:cNvSpPr>
                        <wps:spPr bwMode="auto">
                          <a:xfrm>
                            <a:off x="1028700" y="60960"/>
                            <a:ext cx="487680" cy="289560"/>
                          </a:xfrm>
                          <a:prstGeom prst="rect">
                            <a:avLst/>
                          </a:prstGeom>
                          <a:noFill/>
                          <a:ln w="9525">
                            <a:noFill/>
                            <a:miter lim="800000"/>
                            <a:headEnd/>
                            <a:tailEnd/>
                          </a:ln>
                        </wps:spPr>
                        <wps:txbx>
                          <w:txbxContent>
                            <w:p w:rsidR="004C362A" w:rsidRDefault="004C362A" w:rsidP="004C362A">
                              <w:r w:rsidRPr="003A3C19">
                                <w:rPr>
                                  <w:rFonts w:cs="Arial"/>
                                  <w:b/>
                                  <w:sz w:val="21"/>
                                  <w:szCs w:val="21"/>
                                </w:rPr>
                                <w:t>OR</w:t>
                              </w:r>
                            </w:p>
                          </w:txbxContent>
                        </wps:txbx>
                        <wps:bodyPr rot="0" vert="horz" wrap="square" lIns="91440" tIns="45720" rIns="91440" bIns="45720" anchor="t" anchorCtr="0">
                          <a:noAutofit/>
                        </wps:bodyPr>
                      </wps:wsp>
                      <pic:pic xmlns:pic="http://schemas.openxmlformats.org/drawingml/2006/picture">
                        <pic:nvPicPr>
                          <pic:cNvPr id="24" name="Picture 2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1684020" y="0"/>
                            <a:ext cx="1637665" cy="456565"/>
                          </a:xfrm>
                          <a:prstGeom prst="rect">
                            <a:avLst/>
                          </a:prstGeom>
                        </pic:spPr>
                      </pic:pic>
                      <pic:pic xmlns:pic="http://schemas.openxmlformats.org/drawingml/2006/picture">
                        <pic:nvPicPr>
                          <pic:cNvPr id="23" name="Picture 2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23290" cy="380365"/>
                          </a:xfrm>
                          <a:prstGeom prst="rect">
                            <a:avLst/>
                          </a:prstGeom>
                        </pic:spPr>
                      </pic:pic>
                    </wpg:wgp>
                  </a:graphicData>
                </a:graphic>
              </wp:anchor>
            </w:drawing>
          </mc:Choice>
          <mc:Fallback>
            <w:pict>
              <v:group w14:anchorId="2D493C2C" id="Group 14" o:spid="_x0000_s1026" style="position:absolute;left:0;text-align:left;margin-left:210.35pt;margin-top:.45pt;width:261.55pt;height:35.95pt;z-index:251665408;mso-position-horizontal:right;mso-position-horizontal-relative:margin" coordsize="33216,4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">
                <v:shapetype id="_x0000_t202" coordsize="21600,21600" o:spt="202" path="m,l,21600r21600,l21600,xe">
                  <v:stroke joinstyle="miter"/>
                  <v:path gradientshapeok="t" o:connecttype="rect"/>
                </v:shapetype>
                <v:shape id="Text Box 2" o:spid="_x0000_s1027" type="#_x0000_t202" style="position:absolute;left:10287;top:609;width:4876;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4C362A" w:rsidRDefault="004C362A" w:rsidP="004C362A">
                        <w:r w:rsidRPr="003A3C19">
                          <w:rPr>
                            <w:rFonts w:cs="Arial"/>
                            <w:b/>
                            <w:sz w:val="21"/>
                            <w:szCs w:val="21"/>
                          </w:rPr>
                          <w:t>OR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16840;width:16376;height:4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NVvjFAAAA2wAAAA8AAABkcnMvZG93bnJldi54bWxEj0FrwkAUhO8F/8PyhN50o8Yi0VWkVOih&#10;WBq9eHtkn9lg9m3IbmLaX98VCj0OM/MNs9kNthY9tb5yrGA2TUAQF05XXCo4nw6TFQgfkDXWjknB&#10;N3nYbUdPG8y0u/MX9XkoRYSwz1CBCaHJpPSFIYt+6hri6F1dazFE2ZZSt3iPcFvLeZK8SIsVxwWD&#10;Db0aKm55ZxUs3o4H01y6PO0+P1yx+OnTpb0q9Twe9msQgYbwH/5rv2sF8xQeX+IPk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jVb4xQAAANsAAAAPAAAAAAAAAAAAAAAA&#10;AJ8CAABkcnMvZG93bnJldi54bWxQSwUGAAAAAAQABAD3AAAAkQMAAAAA&#10;">
                  <v:imagedata r:id="rId23" o:title=""/>
                  <v:path arrowok="t"/>
                </v:shape>
                <v:shape id="Picture 23" o:spid="_x0000_s1029" type="#_x0000_t75" style="position:absolute;width:9232;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ap0nGAAAA2wAAAA8AAABkcnMvZG93bnJldi54bWxEj09rAjEUxO8Fv0N4Qm81q5Yiq3ERaaU9&#10;SK0Wirfn5u0f3LysSdT125tCocdhZn7DzLLONOJCzteWFQwHCQji3OqaSwXfu7enCQgfkDU2lknB&#10;jTxk897DDFNtr/xFl20oRYSwT1FBFUKbSunzigz6gW2Jo1dYZzBE6UqpHV4j3DRylCQv0mDNcaHC&#10;lpYV5cft2ShY/5zWY+rOm8/h3j1/bOqkOKxelXrsd4spiEBd+A//td+1gtEYfr/EH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dqnScYAAADbAAAADwAAAAAAAAAAAAAA&#10;AACfAgAAZHJzL2Rvd25yZXYueG1sUEsFBgAAAAAEAAQA9wAAAJIDAAAAAA==&#10;">
                  <v:imagedata r:id="rId24" o:title=""/>
                  <v:path arrowok="t"/>
                </v:shape>
                <w10:wrap type="square" anchorx="margin"/>
              </v:group>
            </w:pict>
          </mc:Fallback>
        </mc:AlternateContent>
      </w:r>
      <w:r w:rsidRPr="00576658">
        <w:rPr>
          <w:rFonts w:cs="Arial"/>
          <w:szCs w:val="22"/>
          <w:lang w:val="en-GB"/>
        </w:rPr>
        <w:t xml:space="preserve">Select the </w:t>
      </w:r>
      <w:r w:rsidRPr="00576658">
        <w:rPr>
          <w:rFonts w:cs="Arial"/>
          <w:b/>
          <w:szCs w:val="22"/>
          <w:lang w:val="en-GB"/>
        </w:rPr>
        <w:t>check box</w:t>
      </w:r>
      <w:r w:rsidRPr="00576658">
        <w:rPr>
          <w:rFonts w:cs="Arial"/>
          <w:szCs w:val="22"/>
          <w:lang w:val="en-GB"/>
        </w:rPr>
        <w:t xml:space="preserve"> for the relevant item to be returned or click </w:t>
      </w:r>
      <w:r w:rsidRPr="00576658">
        <w:rPr>
          <w:rFonts w:cs="Arial"/>
          <w:b/>
          <w:szCs w:val="22"/>
          <w:lang w:val="en-GB"/>
        </w:rPr>
        <w:t xml:space="preserve">return all </w:t>
      </w:r>
      <w:proofErr w:type="spellStart"/>
      <w:r w:rsidRPr="00576658">
        <w:rPr>
          <w:rFonts w:cs="Arial"/>
          <w:b/>
          <w:szCs w:val="22"/>
          <w:lang w:val="en-GB"/>
        </w:rPr>
        <w:t>ite</w:t>
      </w:r>
      <w:r w:rsidRPr="00576658">
        <w:rPr>
          <w:rFonts w:cs="Arial"/>
          <w:b/>
          <w:szCs w:val="22"/>
        </w:rPr>
        <w:t>ms</w:t>
      </w:r>
      <w:proofErr w:type="spellEnd"/>
    </w:p>
    <w:p w:rsidR="004C362A" w:rsidRPr="00F96388" w:rsidRDefault="004C362A" w:rsidP="004C362A">
      <w:pPr>
        <w:spacing w:after="0"/>
        <w:rPr>
          <w:rFonts w:cs="Arial"/>
          <w:szCs w:val="22"/>
        </w:rPr>
      </w:pPr>
    </w:p>
    <w:p w:rsidR="004C362A" w:rsidRPr="00576658" w:rsidRDefault="004C362A" w:rsidP="00576658">
      <w:pPr>
        <w:pStyle w:val="ListParagraph"/>
        <w:numPr>
          <w:ilvl w:val="0"/>
          <w:numId w:val="13"/>
        </w:numPr>
        <w:spacing w:after="0"/>
        <w:rPr>
          <w:rFonts w:cs="Arial"/>
          <w:szCs w:val="22"/>
        </w:rPr>
      </w:pPr>
      <w:r w:rsidRPr="00F96388">
        <w:rPr>
          <w:noProof/>
          <w:lang w:eastAsia="zh-TW"/>
        </w:rPr>
        <w:drawing>
          <wp:anchor distT="0" distB="0" distL="114300" distR="114300" simplePos="0" relativeHeight="251666432" behindDoc="0" locked="0" layoutInCell="1" allowOverlap="1" wp14:anchorId="3436C2B6" wp14:editId="33D881AE">
            <wp:simplePos x="0" y="0"/>
            <wp:positionH relativeFrom="margin">
              <wp:align>right</wp:align>
            </wp:positionH>
            <wp:positionV relativeFrom="paragraph">
              <wp:posOffset>58824</wp:posOffset>
            </wp:positionV>
            <wp:extent cx="3878580" cy="1277620"/>
            <wp:effectExtent l="0" t="0" r="762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 r="43131"/>
                    <a:stretch/>
                  </pic:blipFill>
                  <pic:spPr bwMode="auto">
                    <a:xfrm>
                      <a:off x="0" y="0"/>
                      <a:ext cx="3878580" cy="1277620"/>
                    </a:xfrm>
                    <a:prstGeom prst="rect">
                      <a:avLst/>
                    </a:prstGeom>
                    <a:ln>
                      <a:noFill/>
                    </a:ln>
                    <a:extLst>
                      <a:ext uri="{53640926-AAD7-44D8-BBD7-CCE9431645EC}">
                        <a14:shadowObscured xmlns:a14="http://schemas.microsoft.com/office/drawing/2010/main"/>
                      </a:ext>
                    </a:extLst>
                  </pic:spPr>
                </pic:pic>
              </a:graphicData>
            </a:graphic>
          </wp:anchor>
        </w:drawing>
      </w:r>
      <w:r w:rsidRPr="00576658">
        <w:rPr>
          <w:rFonts w:cs="Arial"/>
          <w:szCs w:val="22"/>
        </w:rPr>
        <w:t xml:space="preserve">On the </w:t>
      </w:r>
      <w:r w:rsidRPr="00576658">
        <w:rPr>
          <w:rFonts w:cs="Arial"/>
          <w:b/>
          <w:szCs w:val="22"/>
        </w:rPr>
        <w:t>submit return</w:t>
      </w:r>
      <w:r w:rsidRPr="00576658">
        <w:rPr>
          <w:rFonts w:cs="Arial"/>
          <w:szCs w:val="22"/>
        </w:rPr>
        <w:t xml:space="preserve"> screen, ensure all details are correct in the contact/billing address section. </w:t>
      </w:r>
    </w:p>
    <w:p w:rsidR="004C362A" w:rsidRDefault="004C362A" w:rsidP="004C362A">
      <w:pPr>
        <w:rPr>
          <w:rFonts w:cs="Arial"/>
          <w:szCs w:val="22"/>
        </w:rPr>
      </w:pPr>
    </w:p>
    <w:p w:rsidR="004C362A" w:rsidRDefault="004C362A" w:rsidP="004C362A">
      <w:pPr>
        <w:rPr>
          <w:rFonts w:cs="Arial"/>
          <w:szCs w:val="22"/>
        </w:rPr>
      </w:pPr>
    </w:p>
    <w:p w:rsidR="004C362A" w:rsidRDefault="004C362A" w:rsidP="004C362A">
      <w:pPr>
        <w:rPr>
          <w:rFonts w:cs="Arial"/>
          <w:szCs w:val="22"/>
        </w:rPr>
      </w:pPr>
    </w:p>
    <w:p w:rsidR="004C362A" w:rsidRPr="00576658" w:rsidRDefault="004C362A" w:rsidP="00576658">
      <w:pPr>
        <w:pStyle w:val="ListParagraph"/>
        <w:numPr>
          <w:ilvl w:val="0"/>
          <w:numId w:val="13"/>
        </w:numPr>
        <w:rPr>
          <w:rFonts w:cs="Arial"/>
          <w:szCs w:val="22"/>
        </w:rPr>
      </w:pPr>
      <w:r w:rsidRPr="00F96388">
        <w:rPr>
          <w:noProof/>
          <w:lang w:eastAsia="zh-TW"/>
        </w:rPr>
        <w:drawing>
          <wp:anchor distT="0" distB="0" distL="114300" distR="114300" simplePos="0" relativeHeight="251667456" behindDoc="0" locked="0" layoutInCell="1" allowOverlap="1" wp14:anchorId="13F3C795" wp14:editId="0A3C4AAA">
            <wp:simplePos x="0" y="0"/>
            <wp:positionH relativeFrom="margin">
              <wp:align>right</wp:align>
            </wp:positionH>
            <wp:positionV relativeFrom="paragraph">
              <wp:posOffset>11430</wp:posOffset>
            </wp:positionV>
            <wp:extent cx="3959860" cy="1144905"/>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959860" cy="1144905"/>
                    </a:xfrm>
                    <a:prstGeom prst="rect">
                      <a:avLst/>
                    </a:prstGeom>
                  </pic:spPr>
                </pic:pic>
              </a:graphicData>
            </a:graphic>
          </wp:anchor>
        </w:drawing>
      </w:r>
      <w:r w:rsidRPr="00576658">
        <w:rPr>
          <w:rFonts w:cs="Arial"/>
          <w:szCs w:val="22"/>
        </w:rPr>
        <w:t>In r</w:t>
      </w:r>
      <w:r w:rsidRPr="00576658">
        <w:rPr>
          <w:rFonts w:cs="Arial"/>
          <w:b/>
          <w:szCs w:val="22"/>
        </w:rPr>
        <w:t>eturn entry</w:t>
      </w:r>
      <w:r w:rsidRPr="00576658">
        <w:rPr>
          <w:rFonts w:cs="Arial"/>
          <w:szCs w:val="22"/>
        </w:rPr>
        <w:t xml:space="preserve"> section, please select a reason code e.g. Item not required </w:t>
      </w:r>
    </w:p>
    <w:p w:rsidR="004C362A" w:rsidRDefault="004C362A" w:rsidP="004C362A">
      <w:pPr>
        <w:spacing w:after="0" w:line="240" w:lineRule="auto"/>
        <w:rPr>
          <w:rFonts w:cs="Arial"/>
          <w:szCs w:val="22"/>
        </w:rPr>
      </w:pPr>
      <w:r>
        <w:rPr>
          <w:rFonts w:cs="Arial"/>
          <w:szCs w:val="22"/>
        </w:rPr>
        <w:br w:type="page"/>
      </w:r>
    </w:p>
    <w:p w:rsidR="004C362A" w:rsidRPr="00576658" w:rsidRDefault="004C362A" w:rsidP="00576658">
      <w:pPr>
        <w:pStyle w:val="ListParagraph"/>
        <w:numPr>
          <w:ilvl w:val="0"/>
          <w:numId w:val="13"/>
        </w:numPr>
        <w:rPr>
          <w:rFonts w:cs="Arial"/>
          <w:szCs w:val="22"/>
        </w:rPr>
      </w:pPr>
      <w:r w:rsidRPr="00F96388">
        <w:rPr>
          <w:noProof/>
          <w:lang w:eastAsia="zh-TW"/>
        </w:rPr>
        <w:lastRenderedPageBreak/>
        <w:drawing>
          <wp:anchor distT="0" distB="0" distL="114300" distR="114300" simplePos="0" relativeHeight="251668480" behindDoc="0" locked="0" layoutInCell="1" allowOverlap="1" wp14:anchorId="460923B0" wp14:editId="67AAFF29">
            <wp:simplePos x="0" y="0"/>
            <wp:positionH relativeFrom="column">
              <wp:posOffset>3350148</wp:posOffset>
            </wp:positionH>
            <wp:positionV relativeFrom="paragraph">
              <wp:posOffset>0</wp:posOffset>
            </wp:positionV>
            <wp:extent cx="1590040" cy="532765"/>
            <wp:effectExtent l="0" t="0" r="0"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590040" cy="532765"/>
                    </a:xfrm>
                    <a:prstGeom prst="rect">
                      <a:avLst/>
                    </a:prstGeom>
                  </pic:spPr>
                </pic:pic>
              </a:graphicData>
            </a:graphic>
          </wp:anchor>
        </w:drawing>
      </w:r>
      <w:r w:rsidRPr="00576658">
        <w:rPr>
          <w:rFonts w:cs="Arial"/>
          <w:szCs w:val="22"/>
        </w:rPr>
        <w:t xml:space="preserve">Click </w:t>
      </w:r>
      <w:r w:rsidRPr="00576658">
        <w:rPr>
          <w:rFonts w:cs="Arial"/>
          <w:b/>
          <w:szCs w:val="22"/>
        </w:rPr>
        <w:t>submit return</w:t>
      </w:r>
      <w:r w:rsidRPr="00576658">
        <w:rPr>
          <w:rFonts w:cs="Arial"/>
          <w:szCs w:val="22"/>
        </w:rPr>
        <w:t xml:space="preserve"> button</w:t>
      </w:r>
    </w:p>
    <w:p w:rsidR="004C362A" w:rsidRDefault="004C362A" w:rsidP="004C362A">
      <w:pPr>
        <w:rPr>
          <w:rFonts w:cs="Arial"/>
          <w:szCs w:val="22"/>
        </w:rPr>
      </w:pPr>
    </w:p>
    <w:p w:rsidR="004C362A" w:rsidRPr="00F96388" w:rsidRDefault="004C362A" w:rsidP="004C362A">
      <w:pPr>
        <w:rPr>
          <w:rFonts w:cs="Arial"/>
          <w:szCs w:val="22"/>
        </w:rPr>
      </w:pPr>
      <w:r>
        <w:rPr>
          <w:rFonts w:cs="Arial"/>
          <w:szCs w:val="22"/>
        </w:rPr>
        <w:t xml:space="preserve">Once submitted, the </w:t>
      </w:r>
      <w:r w:rsidRPr="004C362A">
        <w:rPr>
          <w:rFonts w:cs="Arial"/>
          <w:b/>
          <w:szCs w:val="22"/>
        </w:rPr>
        <w:t>r</w:t>
      </w:r>
      <w:r w:rsidRPr="00F470D2">
        <w:rPr>
          <w:rFonts w:cs="Arial"/>
          <w:b/>
          <w:szCs w:val="22"/>
        </w:rPr>
        <w:t>eturn confirmation</w:t>
      </w:r>
      <w:r w:rsidRPr="00F96388">
        <w:rPr>
          <w:rFonts w:cs="Arial"/>
          <w:szCs w:val="22"/>
        </w:rPr>
        <w:t xml:space="preserve"> will be displayed</w:t>
      </w:r>
      <w:r>
        <w:rPr>
          <w:rFonts w:cs="Arial"/>
          <w:szCs w:val="22"/>
        </w:rPr>
        <w:t xml:space="preserve">. The parent or </w:t>
      </w:r>
      <w:r w:rsidRPr="00F96388">
        <w:rPr>
          <w:rFonts w:cs="Arial"/>
          <w:szCs w:val="22"/>
        </w:rPr>
        <w:t xml:space="preserve">carer will also receive an email </w:t>
      </w:r>
      <w:r>
        <w:rPr>
          <w:rFonts w:cs="Arial"/>
          <w:szCs w:val="22"/>
        </w:rPr>
        <w:t xml:space="preserve">to confirm </w:t>
      </w:r>
      <w:r w:rsidRPr="00F96388">
        <w:rPr>
          <w:rFonts w:cs="Arial"/>
          <w:szCs w:val="22"/>
        </w:rPr>
        <w:t>that the return request has been received.</w:t>
      </w:r>
    </w:p>
    <w:p w:rsidR="004C362A" w:rsidRPr="00F96388" w:rsidRDefault="004C362A" w:rsidP="004C362A">
      <w:pPr>
        <w:rPr>
          <w:rFonts w:cs="Arial"/>
          <w:szCs w:val="22"/>
        </w:rPr>
      </w:pPr>
      <w:r w:rsidRPr="00F96388">
        <w:rPr>
          <w:rFonts w:cs="Arial"/>
          <w:noProof/>
          <w:szCs w:val="22"/>
          <w:lang w:eastAsia="zh-TW"/>
        </w:rPr>
        <w:drawing>
          <wp:inline distT="0" distB="0" distL="0" distR="0" wp14:anchorId="260BBB23" wp14:editId="2B16EF21">
            <wp:extent cx="6120000" cy="4850523"/>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000" cy="4850523"/>
                    </a:xfrm>
                    <a:prstGeom prst="rect">
                      <a:avLst/>
                    </a:prstGeom>
                  </pic:spPr>
                </pic:pic>
              </a:graphicData>
            </a:graphic>
          </wp:inline>
        </w:drawing>
      </w:r>
    </w:p>
    <w:p w:rsidR="004C362A" w:rsidRPr="00F96388" w:rsidRDefault="004C362A" w:rsidP="004C362A">
      <w:pPr>
        <w:rPr>
          <w:rFonts w:cs="Arial"/>
          <w:szCs w:val="22"/>
          <w:lang w:eastAsia="en-AU"/>
        </w:rPr>
      </w:pPr>
    </w:p>
    <w:p w:rsidR="00BB30D3" w:rsidRDefault="00BB30D3" w:rsidP="00BB30D3">
      <w:pPr>
        <w:pStyle w:val="Heading2"/>
        <w:spacing w:after="0"/>
        <w:rPr>
          <w:lang w:eastAsia="en-AU"/>
        </w:rPr>
      </w:pPr>
      <w:r>
        <w:rPr>
          <w:lang w:eastAsia="en-AU"/>
        </w:rPr>
        <w:t>Help with the online shop</w:t>
      </w:r>
    </w:p>
    <w:p w:rsidR="00BB30D3" w:rsidRPr="00CE3E5D" w:rsidRDefault="00BB30D3" w:rsidP="00BB30D3">
      <w:pPr>
        <w:rPr>
          <w:lang w:eastAsia="en-AU"/>
        </w:rPr>
      </w:pPr>
      <w:r>
        <w:rPr>
          <w:lang w:eastAsia="en-AU"/>
        </w:rPr>
        <w:t xml:space="preserve">If you need help using the online shop, please contact the </w:t>
      </w:r>
      <w:r w:rsidR="00BE1B60">
        <w:rPr>
          <w:b/>
          <w:lang w:eastAsia="en-AU"/>
        </w:rPr>
        <w:t>North West School S</w:t>
      </w:r>
      <w:r w:rsidRPr="00556D2E">
        <w:rPr>
          <w:b/>
          <w:lang w:eastAsia="en-AU"/>
        </w:rPr>
        <w:t xml:space="preserve">port </w:t>
      </w:r>
      <w:r w:rsidR="00BE1B60">
        <w:rPr>
          <w:b/>
          <w:lang w:eastAsia="en-AU"/>
        </w:rPr>
        <w:t>O</w:t>
      </w:r>
      <w:r w:rsidRPr="00556D2E">
        <w:rPr>
          <w:b/>
          <w:lang w:eastAsia="en-AU"/>
        </w:rPr>
        <w:t xml:space="preserve">ffice] </w:t>
      </w:r>
      <w:r>
        <w:rPr>
          <w:lang w:eastAsia="en-AU"/>
        </w:rPr>
        <w:t xml:space="preserve">via phone </w:t>
      </w:r>
      <w:r w:rsidRPr="00556D2E">
        <w:rPr>
          <w:b/>
          <w:lang w:eastAsia="en-AU"/>
        </w:rPr>
        <w:t xml:space="preserve">07 </w:t>
      </w:r>
      <w:r w:rsidR="00BE1B60">
        <w:rPr>
          <w:b/>
          <w:lang w:eastAsia="en-AU"/>
        </w:rPr>
        <w:t>4652 6607</w:t>
      </w:r>
      <w:r>
        <w:rPr>
          <w:lang w:eastAsia="en-AU"/>
        </w:rPr>
        <w:t xml:space="preserve"> or email </w:t>
      </w:r>
      <w:bookmarkStart w:id="0" w:name="_GoBack"/>
      <w:bookmarkEnd w:id="0"/>
      <w:r w:rsidR="00BE1B60">
        <w:rPr>
          <w:b/>
          <w:lang w:eastAsia="en-AU"/>
        </w:rPr>
        <w:t>nwsport@qed.qld.gov.au</w:t>
      </w:r>
    </w:p>
    <w:p w:rsidR="00841D54" w:rsidRPr="004C362A" w:rsidRDefault="00841D54" w:rsidP="004C362A"/>
    <w:sectPr w:rsidR="00841D54" w:rsidRPr="004C362A" w:rsidSect="005F22DD">
      <w:headerReference w:type="default" r:id="rId29"/>
      <w:footerReference w:type="default" r:id="rId30"/>
      <w:type w:val="continuous"/>
      <w:pgSz w:w="11900" w:h="16840"/>
      <w:pgMar w:top="1134" w:right="1134" w:bottom="90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E8B" w:rsidRDefault="00306E8B" w:rsidP="00190C24">
      <w:r>
        <w:separator/>
      </w:r>
    </w:p>
  </w:endnote>
  <w:endnote w:type="continuationSeparator" w:id="0">
    <w:p w:rsidR="00306E8B" w:rsidRDefault="00306E8B"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5471"/>
      <w:docPartObj>
        <w:docPartGallery w:val="Page Numbers (Bottom of Page)"/>
        <w:docPartUnique/>
      </w:docPartObj>
    </w:sdtPr>
    <w:sdtEndPr>
      <w:rPr>
        <w:noProof/>
      </w:rPr>
    </w:sdtEndPr>
    <w:sdtContent>
      <w:p w:rsidR="00E0088E" w:rsidRDefault="00E0088E">
        <w:pPr>
          <w:pStyle w:val="Footer"/>
          <w:jc w:val="right"/>
        </w:pPr>
        <w:r>
          <w:fldChar w:fldCharType="begin"/>
        </w:r>
        <w:r>
          <w:instrText xml:space="preserve"> PAGE   \* MERGEFORMAT </w:instrText>
        </w:r>
        <w:r>
          <w:fldChar w:fldCharType="separate"/>
        </w:r>
        <w:r w:rsidR="00CD5DA2">
          <w:rPr>
            <w:noProof/>
          </w:rPr>
          <w:t>1</w:t>
        </w:r>
        <w:r>
          <w:rPr>
            <w:noProof/>
          </w:rPr>
          <w:fldChar w:fldCharType="end"/>
        </w:r>
      </w:p>
    </w:sdtContent>
  </w:sdt>
  <w:p w:rsidR="00E0088E" w:rsidRDefault="00E0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E8B" w:rsidRDefault="00306E8B" w:rsidP="00190C24">
      <w:r>
        <w:separator/>
      </w:r>
    </w:p>
  </w:footnote>
  <w:footnote w:type="continuationSeparator" w:id="0">
    <w:p w:rsidR="00306E8B" w:rsidRDefault="00306E8B"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D2" w:rsidRDefault="002F78A2" w:rsidP="00190C24">
    <w:pPr>
      <w:pStyle w:val="Header"/>
    </w:pPr>
    <w:r>
      <w:rPr>
        <w:noProof/>
        <w:lang w:eastAsia="zh-TW"/>
      </w:rPr>
      <w:drawing>
        <wp:anchor distT="0" distB="0" distL="114300" distR="114300" simplePos="0" relativeHeight="251658240" behindDoc="1" locked="1" layoutInCell="1" allowOverlap="1" wp14:anchorId="53A9DE6D" wp14:editId="36C6EFD0">
          <wp:simplePos x="0" y="0"/>
          <wp:positionH relativeFrom="page">
            <wp:align>left</wp:align>
          </wp:positionH>
          <wp:positionV relativeFrom="page">
            <wp:align>top</wp:align>
          </wp:positionV>
          <wp:extent cx="7559675" cy="106914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812"/>
    <w:multiLevelType w:val="hybridMultilevel"/>
    <w:tmpl w:val="D2DA9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4CA65BF"/>
    <w:multiLevelType w:val="hybridMultilevel"/>
    <w:tmpl w:val="323EF8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6A0C2EB7"/>
    <w:multiLevelType w:val="hybridMultilevel"/>
    <w:tmpl w:val="B5EA50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8F"/>
    <w:rsid w:val="0002155B"/>
    <w:rsid w:val="000425F7"/>
    <w:rsid w:val="000436FC"/>
    <w:rsid w:val="00061E60"/>
    <w:rsid w:val="0006529D"/>
    <w:rsid w:val="00072C8F"/>
    <w:rsid w:val="00080194"/>
    <w:rsid w:val="00080C1D"/>
    <w:rsid w:val="000B61AC"/>
    <w:rsid w:val="000E4E95"/>
    <w:rsid w:val="000F49A0"/>
    <w:rsid w:val="000F7FDE"/>
    <w:rsid w:val="00173734"/>
    <w:rsid w:val="00190C24"/>
    <w:rsid w:val="00232104"/>
    <w:rsid w:val="002371F7"/>
    <w:rsid w:val="00244D11"/>
    <w:rsid w:val="0027758A"/>
    <w:rsid w:val="002F78A2"/>
    <w:rsid w:val="00301835"/>
    <w:rsid w:val="00306E8B"/>
    <w:rsid w:val="00385A56"/>
    <w:rsid w:val="003B6EBE"/>
    <w:rsid w:val="003E191B"/>
    <w:rsid w:val="003F643A"/>
    <w:rsid w:val="00404BCA"/>
    <w:rsid w:val="004C362A"/>
    <w:rsid w:val="004C7BBC"/>
    <w:rsid w:val="004E046C"/>
    <w:rsid w:val="004E59A6"/>
    <w:rsid w:val="005507EE"/>
    <w:rsid w:val="00556D2E"/>
    <w:rsid w:val="005745B2"/>
    <w:rsid w:val="00576658"/>
    <w:rsid w:val="00586114"/>
    <w:rsid w:val="005F22DD"/>
    <w:rsid w:val="005F4331"/>
    <w:rsid w:val="00601FBF"/>
    <w:rsid w:val="006239A5"/>
    <w:rsid w:val="00636B71"/>
    <w:rsid w:val="006462AD"/>
    <w:rsid w:val="00692A23"/>
    <w:rsid w:val="006B0995"/>
    <w:rsid w:val="006C3D8E"/>
    <w:rsid w:val="006E6352"/>
    <w:rsid w:val="00703190"/>
    <w:rsid w:val="007A16F7"/>
    <w:rsid w:val="0080579A"/>
    <w:rsid w:val="00812C7B"/>
    <w:rsid w:val="008206A1"/>
    <w:rsid w:val="00841D54"/>
    <w:rsid w:val="008739A1"/>
    <w:rsid w:val="00881956"/>
    <w:rsid w:val="008B29A6"/>
    <w:rsid w:val="008F0A3F"/>
    <w:rsid w:val="00907963"/>
    <w:rsid w:val="00911CF8"/>
    <w:rsid w:val="009237E0"/>
    <w:rsid w:val="0096078C"/>
    <w:rsid w:val="0096595E"/>
    <w:rsid w:val="009831A0"/>
    <w:rsid w:val="009B7893"/>
    <w:rsid w:val="009E5EE5"/>
    <w:rsid w:val="009F02B3"/>
    <w:rsid w:val="009F6D02"/>
    <w:rsid w:val="00A47F67"/>
    <w:rsid w:val="00A56CB4"/>
    <w:rsid w:val="00A65710"/>
    <w:rsid w:val="00AA49D9"/>
    <w:rsid w:val="00AB0A25"/>
    <w:rsid w:val="00AC555D"/>
    <w:rsid w:val="00AD2501"/>
    <w:rsid w:val="00AD74DF"/>
    <w:rsid w:val="00AF569A"/>
    <w:rsid w:val="00B32010"/>
    <w:rsid w:val="00B33337"/>
    <w:rsid w:val="00B8699D"/>
    <w:rsid w:val="00B9771E"/>
    <w:rsid w:val="00BB30D3"/>
    <w:rsid w:val="00BB6368"/>
    <w:rsid w:val="00BC4AA9"/>
    <w:rsid w:val="00BE1B60"/>
    <w:rsid w:val="00C05A87"/>
    <w:rsid w:val="00C616FB"/>
    <w:rsid w:val="00C87E68"/>
    <w:rsid w:val="00C9266D"/>
    <w:rsid w:val="00CB07AD"/>
    <w:rsid w:val="00CC104D"/>
    <w:rsid w:val="00CD3770"/>
    <w:rsid w:val="00CD3D51"/>
    <w:rsid w:val="00CD5DA2"/>
    <w:rsid w:val="00CD793C"/>
    <w:rsid w:val="00CE3E5D"/>
    <w:rsid w:val="00D01CD2"/>
    <w:rsid w:val="00D6176B"/>
    <w:rsid w:val="00D75050"/>
    <w:rsid w:val="00D842DF"/>
    <w:rsid w:val="00D91DBB"/>
    <w:rsid w:val="00DC5E03"/>
    <w:rsid w:val="00DE1AF4"/>
    <w:rsid w:val="00E0088E"/>
    <w:rsid w:val="00E12458"/>
    <w:rsid w:val="00E22DED"/>
    <w:rsid w:val="00E472B8"/>
    <w:rsid w:val="00E91FD3"/>
    <w:rsid w:val="00EC57F1"/>
    <w:rsid w:val="00EF474F"/>
    <w:rsid w:val="00EF4AC5"/>
    <w:rsid w:val="00F02E38"/>
    <w:rsid w:val="00F32602"/>
    <w:rsid w:val="00F367B3"/>
    <w:rsid w:val="00F447A2"/>
    <w:rsid w:val="00F53DDB"/>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D7AEB"/>
  <w15:chartTrackingRefBased/>
  <w15:docId w15:val="{050D5CE6-FF26-415A-BEDC-184AC222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semiHidden/>
    <w:unhideWhenUsed/>
    <w:rsid w:val="00072C8F"/>
    <w:rPr>
      <w:color w:val="0563C1"/>
      <w:u w:val="single"/>
    </w:rPr>
  </w:style>
  <w:style w:type="table" w:styleId="TableGrid">
    <w:name w:val="Table Grid"/>
    <w:basedOn w:val="TableNormal"/>
    <w:uiPriority w:val="39"/>
    <w:rsid w:val="00556D2E"/>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5877638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02a01d6f-c9a9-4c89-8121-735b7dd8e414">
      <UserInfo>
        <DisplayName>ASHBURN, Linda</DisplayName>
        <AccountId>30</AccountId>
        <AccountType/>
      </UserInfo>
    </PPContentApprover>
    <PPLastReviewedBy xmlns="02a01d6f-c9a9-4c89-8121-735b7dd8e414">
      <UserInfo>
        <DisplayName>ASHBURN, Linda</DisplayName>
        <AccountId>30</AccountId>
        <AccountType/>
      </UserInfo>
    </PPLastReviewedBy>
    <PPModeratedBy xmlns="02a01d6f-c9a9-4c89-8121-735b7dd8e414">
      <UserInfo>
        <DisplayName>ASHBURN, Linda</DisplayName>
        <AccountId>30</AccountId>
        <AccountType/>
      </UserInfo>
    </PPModeratedBy>
    <PPSubmittedBy xmlns="02a01d6f-c9a9-4c89-8121-735b7dd8e414">
      <UserInfo>
        <DisplayName>ASHBURN, Linda</DisplayName>
        <AccountId>30</AccountId>
        <AccountType/>
      </UserInfo>
    </PPSubmittedBy>
    <PPReferenceNumber xmlns="02a01d6f-c9a9-4c89-8121-735b7dd8e414" xsi:nil="true"/>
    <PPModeratedDate xmlns="02a01d6f-c9a9-4c89-8121-735b7dd8e414">2022-03-06T23:56:06+00:00</PPModeratedDate>
    <PPLastReviewedDate xmlns="02a01d6f-c9a9-4c89-8121-735b7dd8e414">2022-03-06T23:56:06+00:00</PPLastReviewedDate>
    <PPContentAuthor xmlns="02a01d6f-c9a9-4c89-8121-735b7dd8e414">
      <UserInfo>
        <DisplayName/>
        <AccountId xsi:nil="true"/>
        <AccountType/>
      </UserInfo>
    </PPContentAuthor>
    <PPContentOwner xmlns="02a01d6f-c9a9-4c89-8121-735b7dd8e414">
      <UserInfo>
        <DisplayName>ASHBURN, Linda</DisplayName>
        <AccountId>30</AccountId>
        <AccountType/>
      </UserInfo>
    </PPContentOwner>
    <PPSubmittedDate xmlns="02a01d6f-c9a9-4c89-8121-735b7dd8e414">2022-03-06T23:55:05+00:00</PPSubmittedDate>
    <PPPublishedNotificationAddresses xmlns="02a01d6f-c9a9-4c89-8121-735b7dd8e414" xsi:nil="true"/>
    <PPReviewDate xmlns="02a01d6f-c9a9-4c89-8121-735b7dd8e4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435395144B804AB352755A873F1231" ma:contentTypeVersion="12" ma:contentTypeDescription="Create a new document." ma:contentTypeScope="" ma:versionID="7c93937d8a0017c2708c2e534aeb0453">
  <xsd:schema xmlns:xsd="http://www.w3.org/2001/XMLSchema" xmlns:xs="http://www.w3.org/2001/XMLSchema" xmlns:p="http://schemas.microsoft.com/office/2006/metadata/properties" xmlns:ns1="http://schemas.microsoft.com/sharepoint/v3" xmlns:ns2="02a01d6f-c9a9-4c89-8121-735b7dd8e414" targetNamespace="http://schemas.microsoft.com/office/2006/metadata/properties" ma:root="true" ma:fieldsID="3254842c4af476a4aa4460279c53870b" ns1:_="" ns2:_="">
    <xsd:import namespace="http://schemas.microsoft.com/sharepoint/v3"/>
    <xsd:import namespace="02a01d6f-c9a9-4c89-8121-735b7dd8e41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a01d6f-c9a9-4c89-8121-735b7dd8e41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16D4B-32AE-4220-A63E-237F90827904}"/>
</file>

<file path=customXml/itemProps2.xml><?xml version="1.0" encoding="utf-8"?>
<ds:datastoreItem xmlns:ds="http://schemas.openxmlformats.org/officeDocument/2006/customXml" ds:itemID="{0A9A7E00-3CD7-4703-BAE3-442F07B9C0C6}"/>
</file>

<file path=customXml/itemProps3.xml><?xml version="1.0" encoding="utf-8"?>
<ds:datastoreItem xmlns:ds="http://schemas.openxmlformats.org/officeDocument/2006/customXml" ds:itemID="{DB4D2695-57FB-41FF-A5BD-1E4CC1E4C44C}"/>
</file>

<file path=customXml/itemProps4.xml><?xml version="1.0" encoding="utf-8"?>
<ds:datastoreItem xmlns:ds="http://schemas.openxmlformats.org/officeDocument/2006/customXml" ds:itemID="{422A1399-42A0-4169-AAD2-093E066F7652}"/>
</file>

<file path=docProps/app.xml><?xml version="1.0" encoding="utf-8"?>
<Properties xmlns="http://schemas.openxmlformats.org/officeDocument/2006/extended-properties" xmlns:vt="http://schemas.openxmlformats.org/officeDocument/2006/docPropsVTypes">
  <Template>Normal.dotm</Template>
  <TotalTime>1</TotalTime>
  <Pages>4</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DoE corporate A4 page portrait - option 1</vt:lpstr>
    </vt:vector>
  </TitlesOfParts>
  <Company>Queensland Government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 QRG - Online returns refund</dc:title>
  <dc:subject/>
  <dc:creator>TOWNSEND, Kerrin</dc:creator>
  <cp:keywords>Department of Education corporate A4 page portrait template; option 1; DoE corporate;</cp:keywords>
  <dc:description/>
  <cp:lastModifiedBy>ASHBURN, Linda</cp:lastModifiedBy>
  <cp:revision>2</cp:revision>
  <cp:lastPrinted>2020-01-20T04:08:00Z</cp:lastPrinted>
  <dcterms:created xsi:type="dcterms:W3CDTF">2022-03-06T23:48:00Z</dcterms:created>
  <dcterms:modified xsi:type="dcterms:W3CDTF">2022-03-06T23:48:00Z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0x010100C7435395144B804AB352755A873F1231</vt:lpwstr>
  </property>
  <property fmtid="{D5CDD505-2E9C-101B-9397-08002B2CF9AE}" pid="3" name="URL">
    <vt:lpwstr/>
  </property>
</Properties>
</file>